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84882" w14:textId="77777777" w:rsidR="00EE5895" w:rsidRPr="00734E9D" w:rsidRDefault="00EE5895" w:rsidP="00EE5895">
      <w:pPr>
        <w:spacing w:line="300" w:lineRule="exact"/>
        <w:jc w:val="center"/>
        <w:rPr>
          <w:rFonts w:ascii="ＭＳ 明朝" w:hAnsi="ＭＳ 明朝"/>
          <w:spacing w:val="10"/>
          <w:sz w:val="24"/>
        </w:rPr>
      </w:pPr>
      <w:r w:rsidRPr="00734E9D">
        <w:rPr>
          <w:rFonts w:ascii="ＭＳ 明朝" w:hAnsi="ＭＳ 明朝" w:cs="ＭＳ ゴシック" w:hint="eastAsia"/>
          <w:sz w:val="24"/>
        </w:rPr>
        <w:t>鹿児島県立短期大学紀要掲載に係る利用許諾書</w:t>
      </w:r>
    </w:p>
    <w:p w14:paraId="2AC27640" w14:textId="77777777" w:rsidR="00EE5895" w:rsidRPr="00EE5895" w:rsidRDefault="00EE5895" w:rsidP="00EE5895">
      <w:pPr>
        <w:spacing w:line="240" w:lineRule="exact"/>
        <w:jc w:val="center"/>
        <w:rPr>
          <w:rFonts w:ascii="ＭＳ ゴシック"/>
          <w:spacing w:val="10"/>
        </w:rPr>
      </w:pPr>
    </w:p>
    <w:p w14:paraId="013F329F" w14:textId="77777777" w:rsidR="00EE5895" w:rsidRPr="00805B93" w:rsidRDefault="00EE5895" w:rsidP="00EE5895">
      <w:pPr>
        <w:spacing w:line="240" w:lineRule="exact"/>
        <w:rPr>
          <w:rFonts w:ascii="ＭＳ 明朝" w:hAnsi="ＭＳ 明朝"/>
          <w:spacing w:val="10"/>
          <w:sz w:val="20"/>
          <w:szCs w:val="20"/>
          <w:lang w:eastAsia="zh-CN"/>
        </w:rPr>
      </w:pPr>
      <w:r w:rsidRPr="00805B93">
        <w:rPr>
          <w:rFonts w:ascii="ＭＳ 明朝" w:hAnsi="ＭＳ 明朝" w:cs="ＭＳ ゴシック" w:hint="eastAsia"/>
          <w:sz w:val="20"/>
          <w:szCs w:val="20"/>
          <w:lang w:eastAsia="zh-CN"/>
        </w:rPr>
        <w:t>鹿児島県立短期大学　学長</w:t>
      </w:r>
      <w:r w:rsidRPr="00805B93">
        <w:rPr>
          <w:rFonts w:ascii="ＭＳ 明朝" w:hAnsi="ＭＳ 明朝" w:hint="eastAsia"/>
          <w:sz w:val="20"/>
          <w:szCs w:val="20"/>
          <w:lang w:eastAsia="zh-CN"/>
        </w:rPr>
        <w:t xml:space="preserve">　</w:t>
      </w:r>
      <w:r w:rsidRPr="00805B93">
        <w:rPr>
          <w:rFonts w:ascii="ＭＳ 明朝" w:hAnsi="ＭＳ 明朝" w:cs="ＭＳ ゴシック" w:hint="eastAsia"/>
          <w:sz w:val="20"/>
          <w:szCs w:val="20"/>
          <w:lang w:eastAsia="zh-CN"/>
        </w:rPr>
        <w:t>殿</w:t>
      </w:r>
    </w:p>
    <w:p w14:paraId="7085A82B" w14:textId="77777777" w:rsidR="00EE5895" w:rsidRPr="00805B93" w:rsidRDefault="00EE5895" w:rsidP="00EE5895">
      <w:pPr>
        <w:spacing w:line="240" w:lineRule="exact"/>
        <w:rPr>
          <w:rFonts w:ascii="ＭＳ 明朝" w:hAnsi="ＭＳ 明朝"/>
          <w:spacing w:val="10"/>
          <w:sz w:val="20"/>
          <w:szCs w:val="20"/>
          <w:lang w:eastAsia="zh-CN"/>
        </w:rPr>
      </w:pPr>
    </w:p>
    <w:p w14:paraId="5291727B" w14:textId="77777777" w:rsidR="00EE5895" w:rsidRPr="00805B93" w:rsidRDefault="00EE5895" w:rsidP="00EE5895">
      <w:pPr>
        <w:spacing w:line="240" w:lineRule="exact"/>
        <w:rPr>
          <w:rFonts w:ascii="ＭＳ 明朝" w:hAnsi="ＭＳ 明朝"/>
          <w:spacing w:val="10"/>
          <w:sz w:val="20"/>
          <w:szCs w:val="20"/>
          <w:lang w:eastAsia="zh-CN"/>
        </w:rPr>
      </w:pPr>
    </w:p>
    <w:p w14:paraId="30E1BD9D" w14:textId="77777777" w:rsidR="00EE5895" w:rsidRPr="00805B93" w:rsidRDefault="00EE5895" w:rsidP="00EE5895">
      <w:pPr>
        <w:spacing w:line="300" w:lineRule="exact"/>
        <w:rPr>
          <w:rFonts w:ascii="ＭＳ 明朝" w:hAnsi="ＭＳ 明朝" w:cs="ＭＳ ゴシック"/>
          <w:sz w:val="20"/>
          <w:szCs w:val="20"/>
        </w:rPr>
      </w:pPr>
      <w:r w:rsidRPr="00805B93">
        <w:rPr>
          <w:rFonts w:ascii="ＭＳ 明朝" w:hAnsi="ＭＳ 明朝" w:cs="ＭＳ ゴシック" w:hint="eastAsia"/>
          <w:sz w:val="20"/>
          <w:szCs w:val="20"/>
        </w:rPr>
        <w:t xml:space="preserve">　私は，「鹿児島県立短期大学紀要」（人文社会編，自然科学編—何れかを○で囲む）第</w:t>
      </w:r>
      <w:r>
        <w:rPr>
          <w:rFonts w:ascii="ＭＳ 明朝" w:hAnsi="ＭＳ 明朝" w:cs="ＭＳ ゴシック" w:hint="eastAsia"/>
          <w:sz w:val="20"/>
          <w:szCs w:val="20"/>
        </w:rPr>
        <w:t xml:space="preserve">　　</w:t>
      </w:r>
      <w:r w:rsidRPr="00805B93">
        <w:rPr>
          <w:rFonts w:ascii="ＭＳ 明朝" w:hAnsi="ＭＳ 明朝" w:cs="ＭＳ ゴシック" w:hint="eastAsia"/>
          <w:sz w:val="20"/>
          <w:szCs w:val="20"/>
        </w:rPr>
        <w:t>号に掲載される著作物</w:t>
      </w:r>
    </w:p>
    <w:tbl>
      <w:tblPr>
        <w:tblW w:w="0" w:type="auto"/>
        <w:tblLook w:val="04A0" w:firstRow="1" w:lastRow="0" w:firstColumn="1" w:lastColumn="0" w:noHBand="0" w:noVBand="1"/>
      </w:tblPr>
      <w:tblGrid>
        <w:gridCol w:w="1785"/>
        <w:gridCol w:w="7629"/>
        <w:gridCol w:w="790"/>
      </w:tblGrid>
      <w:tr w:rsidR="00EE5895" w:rsidRPr="00EE5895" w14:paraId="50277AB5" w14:textId="77777777" w:rsidTr="00EE5895">
        <w:tc>
          <w:tcPr>
            <w:tcW w:w="1809" w:type="dxa"/>
          </w:tcPr>
          <w:p w14:paraId="5F33FD36" w14:textId="77777777" w:rsidR="00EE5895" w:rsidRPr="00EE5895" w:rsidRDefault="00EE5895" w:rsidP="00EE5895">
            <w:pPr>
              <w:spacing w:line="300" w:lineRule="exact"/>
              <w:jc w:val="left"/>
              <w:rPr>
                <w:rFonts w:ascii="ＭＳ 明朝" w:hAnsi="ＭＳ 明朝" w:cs="ＭＳ ゴシック"/>
                <w:sz w:val="20"/>
                <w:szCs w:val="20"/>
              </w:rPr>
            </w:pPr>
            <w:r w:rsidRPr="00EE5895">
              <w:rPr>
                <w:rFonts w:ascii="ＭＳ 明朝" w:hAnsi="ＭＳ 明朝" w:cs="ＭＳ ゴシック" w:hint="eastAsia"/>
                <w:sz w:val="20"/>
                <w:szCs w:val="20"/>
              </w:rPr>
              <w:t>（「タイトル名：</w:t>
            </w:r>
          </w:p>
        </w:tc>
        <w:tc>
          <w:tcPr>
            <w:tcW w:w="7797" w:type="dxa"/>
          </w:tcPr>
          <w:p w14:paraId="6885DDE7" w14:textId="77777777" w:rsidR="00EE5895" w:rsidRPr="00EE5895" w:rsidRDefault="00EE5895" w:rsidP="00EE5895">
            <w:pPr>
              <w:spacing w:line="300" w:lineRule="exact"/>
              <w:rPr>
                <w:rFonts w:ascii="ＭＳ 明朝" w:hAnsi="ＭＳ 明朝" w:cs="ＭＳ ゴシック"/>
                <w:sz w:val="20"/>
                <w:szCs w:val="20"/>
              </w:rPr>
            </w:pPr>
          </w:p>
        </w:tc>
        <w:tc>
          <w:tcPr>
            <w:tcW w:w="796" w:type="dxa"/>
          </w:tcPr>
          <w:p w14:paraId="729EC639" w14:textId="77777777" w:rsidR="00EE5895" w:rsidRPr="00EE5895" w:rsidRDefault="00EE5895" w:rsidP="00EE5895">
            <w:pPr>
              <w:spacing w:line="300" w:lineRule="exact"/>
              <w:jc w:val="right"/>
              <w:rPr>
                <w:rFonts w:ascii="ＭＳ 明朝" w:hAnsi="ＭＳ 明朝" w:cs="ＭＳ ゴシック"/>
                <w:sz w:val="20"/>
                <w:szCs w:val="20"/>
              </w:rPr>
            </w:pPr>
            <w:r w:rsidRPr="00EE5895">
              <w:rPr>
                <w:rFonts w:ascii="ＭＳ 明朝" w:hAnsi="ＭＳ 明朝" w:cs="ＭＳ ゴシック" w:hint="eastAsia"/>
                <w:sz w:val="20"/>
                <w:szCs w:val="20"/>
              </w:rPr>
              <w:t>」）を</w:t>
            </w:r>
          </w:p>
        </w:tc>
      </w:tr>
    </w:tbl>
    <w:p w14:paraId="159B514A" w14:textId="77777777" w:rsidR="00EE5895" w:rsidRPr="00805B93" w:rsidRDefault="00EE5895" w:rsidP="00EE5895">
      <w:pPr>
        <w:spacing w:line="300" w:lineRule="exact"/>
        <w:rPr>
          <w:rFonts w:ascii="ＭＳ 明朝" w:hAnsi="ＭＳ 明朝" w:cs="ＭＳ ゴシック"/>
          <w:sz w:val="20"/>
          <w:szCs w:val="20"/>
        </w:rPr>
      </w:pPr>
      <w:r w:rsidRPr="00805B93">
        <w:rPr>
          <w:rFonts w:ascii="ＭＳ 明朝" w:hAnsi="ＭＳ 明朝" w:cs="ＭＳ ゴシック" w:hint="eastAsia"/>
          <w:sz w:val="20"/>
          <w:szCs w:val="20"/>
        </w:rPr>
        <w:t>鹿児島県立短期大学で電子化し</w:t>
      </w:r>
      <w:r w:rsidR="00A45340">
        <w:rPr>
          <w:rFonts w:ascii="ＭＳ 明朝" w:hAnsi="ＭＳ 明朝" w:cs="ＭＳ ゴシック" w:hint="eastAsia"/>
          <w:sz w:val="20"/>
          <w:szCs w:val="20"/>
        </w:rPr>
        <w:t>，</w:t>
      </w:r>
      <w:r w:rsidRPr="00805B93">
        <w:rPr>
          <w:rFonts w:ascii="ＭＳ 明朝" w:hAnsi="ＭＳ 明朝" w:cs="ＭＳ ゴシック" w:hint="eastAsia"/>
          <w:sz w:val="20"/>
          <w:szCs w:val="20"/>
        </w:rPr>
        <w:t>国立情報学研究所の</w:t>
      </w:r>
      <w:r w:rsidR="009075FA" w:rsidRPr="009075FA">
        <w:rPr>
          <w:rFonts w:ascii="ＭＳ 明朝" w:hAnsi="ＭＳ 明朝" w:cs="ＭＳ ゴシック" w:hint="eastAsia"/>
          <w:sz w:val="20"/>
          <w:szCs w:val="20"/>
        </w:rPr>
        <w:t>JAIRO Cloud（NII共用リポジトリサービス）</w:t>
      </w:r>
      <w:r w:rsidRPr="00805B93">
        <w:rPr>
          <w:rFonts w:ascii="ＭＳ 明朝" w:hAnsi="ＭＳ 明朝" w:cs="ＭＳ ゴシック" w:hint="eastAsia"/>
          <w:sz w:val="20"/>
          <w:szCs w:val="20"/>
        </w:rPr>
        <w:t>で公開することについて，</w:t>
      </w:r>
    </w:p>
    <w:p w14:paraId="028A4E11" w14:textId="77777777" w:rsidR="00EE5895" w:rsidRPr="00A45340" w:rsidRDefault="00EE5895" w:rsidP="00EE5895">
      <w:pPr>
        <w:spacing w:line="240" w:lineRule="exact"/>
        <w:rPr>
          <w:rFonts w:ascii="ＭＳ 明朝" w:hAnsi="ＭＳ 明朝"/>
          <w:spacing w:val="10"/>
          <w:sz w:val="20"/>
          <w:szCs w:val="20"/>
        </w:rPr>
      </w:pPr>
    </w:p>
    <w:p w14:paraId="0EE18EE9" w14:textId="77777777" w:rsidR="0062313F" w:rsidRPr="00805B93" w:rsidRDefault="0062313F" w:rsidP="0062313F">
      <w:pPr>
        <w:spacing w:line="300" w:lineRule="exact"/>
        <w:ind w:leftChars="300" w:left="630"/>
        <w:rPr>
          <w:rFonts w:ascii="ＭＳ 明朝" w:hAnsi="ＭＳ 明朝"/>
          <w:spacing w:val="10"/>
          <w:sz w:val="20"/>
          <w:szCs w:val="20"/>
        </w:rPr>
      </w:pPr>
      <w:r>
        <w:rPr>
          <w:rFonts w:ascii="ＭＳ 明朝" w:hAnsi="ＭＳ 明朝" w:cs="ＭＳ Ｐゴシック" w:hint="eastAsia"/>
          <w:sz w:val="20"/>
          <w:szCs w:val="20"/>
        </w:rPr>
        <w:t xml:space="preserve">１　</w:t>
      </w:r>
      <w:r w:rsidRPr="00805B93">
        <w:rPr>
          <w:rFonts w:ascii="ＭＳ 明朝" w:hAnsi="ＭＳ 明朝" w:cs="ＭＳ Ｐゴシック" w:hint="eastAsia"/>
          <w:sz w:val="20"/>
          <w:szCs w:val="20"/>
        </w:rPr>
        <w:t>無償で許諾する。</w:t>
      </w:r>
    </w:p>
    <w:p w14:paraId="7E3444FA" w14:textId="77777777" w:rsidR="0062313F" w:rsidRPr="00805B93" w:rsidRDefault="0062313F" w:rsidP="0062313F">
      <w:pPr>
        <w:spacing w:line="300" w:lineRule="exact"/>
        <w:ind w:leftChars="300" w:left="630"/>
        <w:rPr>
          <w:rFonts w:ascii="ＭＳ 明朝" w:hAnsi="ＭＳ 明朝"/>
          <w:spacing w:val="10"/>
          <w:sz w:val="20"/>
          <w:szCs w:val="20"/>
        </w:rPr>
      </w:pPr>
      <w:r>
        <w:rPr>
          <w:rFonts w:ascii="ＭＳ 明朝" w:hAnsi="ＭＳ 明朝" w:cs="ＭＳ Ｐゴシック" w:hint="eastAsia"/>
          <w:sz w:val="20"/>
          <w:szCs w:val="20"/>
        </w:rPr>
        <w:t xml:space="preserve">２　</w:t>
      </w:r>
      <w:r w:rsidRPr="00805B93">
        <w:rPr>
          <w:rFonts w:ascii="ＭＳ 明朝" w:hAnsi="ＭＳ 明朝" w:cs="ＭＳ ゴシック" w:hint="eastAsia"/>
          <w:sz w:val="20"/>
          <w:szCs w:val="20"/>
        </w:rPr>
        <w:t>許諾しない。</w:t>
      </w:r>
    </w:p>
    <w:p w14:paraId="364734D7" w14:textId="77777777" w:rsidR="0062313F" w:rsidRPr="00805B93" w:rsidRDefault="0062313F" w:rsidP="0062313F">
      <w:pPr>
        <w:spacing w:line="240" w:lineRule="exact"/>
        <w:ind w:leftChars="300" w:left="630"/>
        <w:rPr>
          <w:rFonts w:ascii="ＭＳ 明朝" w:hAnsi="ＭＳ 明朝"/>
          <w:spacing w:val="10"/>
          <w:sz w:val="20"/>
          <w:szCs w:val="20"/>
        </w:rPr>
      </w:pPr>
      <w:r>
        <w:rPr>
          <w:rFonts w:ascii="ＭＳ 明朝" w:hAnsi="ＭＳ 明朝" w:cs="ＭＳ ゴシック" w:hint="eastAsia"/>
          <w:sz w:val="20"/>
          <w:szCs w:val="20"/>
        </w:rPr>
        <w:tab/>
      </w:r>
      <w:r w:rsidRPr="00805B93">
        <w:rPr>
          <w:rFonts w:ascii="ＭＳ 明朝" w:hAnsi="ＭＳ 明朝" w:cs="ＭＳ ゴシック" w:hint="eastAsia"/>
          <w:sz w:val="20"/>
          <w:szCs w:val="20"/>
        </w:rPr>
        <w:t>（該当する方を囲む）</w:t>
      </w:r>
    </w:p>
    <w:p w14:paraId="64C2E60F" w14:textId="77777777" w:rsidR="0062313F" w:rsidRPr="00805B93" w:rsidRDefault="0062313F" w:rsidP="0062313F">
      <w:pPr>
        <w:spacing w:beforeLines="50" w:before="180" w:line="240" w:lineRule="exact"/>
        <w:ind w:leftChars="300" w:left="630"/>
        <w:rPr>
          <w:rFonts w:ascii="ＭＳ 明朝" w:hAnsi="ＭＳ 明朝"/>
          <w:spacing w:val="10"/>
          <w:sz w:val="20"/>
          <w:szCs w:val="20"/>
        </w:rPr>
      </w:pPr>
      <w:r w:rsidRPr="00805B93">
        <w:rPr>
          <w:rFonts w:ascii="ＭＳ 明朝" w:hAnsi="ＭＳ 明朝" w:hint="eastAsia"/>
          <w:spacing w:val="10"/>
          <w:sz w:val="20"/>
          <w:szCs w:val="20"/>
        </w:rPr>
        <w:t xml:space="preserve">　なお，上記の許諾の対象は，以下のものとする。</w:t>
      </w:r>
    </w:p>
    <w:p w14:paraId="2400B201" w14:textId="77777777" w:rsidR="0062313F" w:rsidRPr="00805B93" w:rsidRDefault="0062313F" w:rsidP="0062313F">
      <w:pPr>
        <w:spacing w:line="300" w:lineRule="exact"/>
        <w:ind w:leftChars="300" w:left="630"/>
        <w:rPr>
          <w:rFonts w:ascii="ＭＳ 明朝" w:hAnsi="ＭＳ 明朝"/>
          <w:spacing w:val="10"/>
          <w:sz w:val="20"/>
          <w:szCs w:val="20"/>
        </w:rPr>
      </w:pPr>
      <w:r>
        <w:rPr>
          <w:rFonts w:ascii="ＭＳ 明朝" w:hAnsi="ＭＳ 明朝" w:hint="eastAsia"/>
          <w:spacing w:val="10"/>
          <w:sz w:val="20"/>
          <w:szCs w:val="20"/>
        </w:rPr>
        <w:t>１</w:t>
      </w:r>
      <w:r w:rsidRPr="00805B93">
        <w:rPr>
          <w:rFonts w:ascii="ＭＳ 明朝" w:hAnsi="ＭＳ 明朝" w:hint="eastAsia"/>
          <w:spacing w:val="10"/>
          <w:sz w:val="20"/>
          <w:szCs w:val="20"/>
        </w:rPr>
        <w:t xml:space="preserve">　著作物全体</w:t>
      </w:r>
    </w:p>
    <w:p w14:paraId="49B9A110" w14:textId="77777777" w:rsidR="0062313F" w:rsidRPr="00805B93" w:rsidRDefault="0062313F" w:rsidP="0062313F">
      <w:pPr>
        <w:spacing w:line="300" w:lineRule="exact"/>
        <w:ind w:leftChars="300" w:left="630"/>
        <w:rPr>
          <w:rFonts w:ascii="ＭＳ 明朝" w:hAnsi="ＭＳ 明朝"/>
          <w:spacing w:val="10"/>
          <w:sz w:val="20"/>
          <w:szCs w:val="20"/>
        </w:rPr>
      </w:pPr>
      <w:r>
        <w:rPr>
          <w:rFonts w:ascii="ＭＳ 明朝" w:hAnsi="ＭＳ 明朝" w:hint="eastAsia"/>
          <w:spacing w:val="10"/>
          <w:sz w:val="20"/>
          <w:szCs w:val="20"/>
        </w:rPr>
        <w:t>２</w:t>
      </w:r>
      <w:r w:rsidRPr="00805B93">
        <w:rPr>
          <w:rFonts w:ascii="ＭＳ 明朝" w:hAnsi="ＭＳ 明朝" w:hint="eastAsia"/>
          <w:spacing w:val="10"/>
          <w:sz w:val="20"/>
          <w:szCs w:val="20"/>
        </w:rPr>
        <w:t xml:space="preserve">　著作物の一部（指定箇所を記入：</w:t>
      </w:r>
      <w:r>
        <w:rPr>
          <w:rFonts w:ascii="ＭＳ 明朝" w:hAnsi="ＭＳ 明朝" w:hint="eastAsia"/>
          <w:spacing w:val="10"/>
          <w:sz w:val="20"/>
          <w:szCs w:val="20"/>
        </w:rPr>
        <w:tab/>
      </w:r>
      <w:r>
        <w:rPr>
          <w:rFonts w:ascii="ＭＳ 明朝" w:hAnsi="ＭＳ 明朝" w:hint="eastAsia"/>
          <w:spacing w:val="10"/>
          <w:sz w:val="20"/>
          <w:szCs w:val="20"/>
        </w:rPr>
        <w:tab/>
      </w:r>
      <w:r>
        <w:rPr>
          <w:rFonts w:ascii="ＭＳ 明朝" w:hAnsi="ＭＳ 明朝" w:hint="eastAsia"/>
          <w:spacing w:val="10"/>
          <w:sz w:val="20"/>
          <w:szCs w:val="20"/>
        </w:rPr>
        <w:tab/>
      </w:r>
      <w:r>
        <w:rPr>
          <w:rFonts w:ascii="ＭＳ 明朝" w:hAnsi="ＭＳ 明朝" w:hint="eastAsia"/>
          <w:spacing w:val="10"/>
          <w:sz w:val="20"/>
          <w:szCs w:val="20"/>
        </w:rPr>
        <w:tab/>
      </w:r>
      <w:r>
        <w:rPr>
          <w:rFonts w:ascii="ＭＳ 明朝" w:hAnsi="ＭＳ 明朝" w:hint="eastAsia"/>
          <w:spacing w:val="10"/>
          <w:sz w:val="20"/>
          <w:szCs w:val="20"/>
        </w:rPr>
        <w:tab/>
      </w:r>
      <w:r>
        <w:rPr>
          <w:rFonts w:ascii="ＭＳ 明朝" w:hAnsi="ＭＳ 明朝" w:hint="eastAsia"/>
          <w:spacing w:val="10"/>
          <w:sz w:val="20"/>
          <w:szCs w:val="20"/>
        </w:rPr>
        <w:tab/>
      </w:r>
      <w:r w:rsidRPr="00805B93">
        <w:rPr>
          <w:rFonts w:ascii="ＭＳ 明朝" w:hAnsi="ＭＳ 明朝" w:hint="eastAsia"/>
          <w:spacing w:val="10"/>
          <w:sz w:val="20"/>
          <w:szCs w:val="20"/>
        </w:rPr>
        <w:t>）のみ</w:t>
      </w:r>
    </w:p>
    <w:p w14:paraId="7164AE56" w14:textId="77777777" w:rsidR="0062313F" w:rsidRPr="00805B93" w:rsidRDefault="0062313F" w:rsidP="0062313F">
      <w:pPr>
        <w:spacing w:line="240" w:lineRule="exact"/>
        <w:ind w:leftChars="300" w:left="630"/>
        <w:rPr>
          <w:rFonts w:ascii="ＭＳ 明朝" w:hAnsi="ＭＳ 明朝"/>
          <w:spacing w:val="10"/>
          <w:sz w:val="20"/>
          <w:szCs w:val="20"/>
        </w:rPr>
      </w:pPr>
      <w:r>
        <w:rPr>
          <w:rFonts w:ascii="ＭＳ 明朝" w:hAnsi="ＭＳ 明朝" w:cs="ＭＳ ゴシック" w:hint="eastAsia"/>
          <w:sz w:val="20"/>
          <w:szCs w:val="20"/>
        </w:rPr>
        <w:tab/>
      </w:r>
      <w:r w:rsidRPr="00805B93">
        <w:rPr>
          <w:rFonts w:ascii="ＭＳ 明朝" w:hAnsi="ＭＳ 明朝" w:cs="ＭＳ ゴシック" w:hint="eastAsia"/>
          <w:sz w:val="20"/>
          <w:szCs w:val="20"/>
        </w:rPr>
        <w:t>（該当する方を囲む）</w:t>
      </w:r>
    </w:p>
    <w:p w14:paraId="3E811D0B" w14:textId="77777777" w:rsidR="00EE5895" w:rsidRPr="00980A8B" w:rsidRDefault="00EE5895" w:rsidP="00EE5895">
      <w:pPr>
        <w:spacing w:line="240" w:lineRule="exact"/>
        <w:rPr>
          <w:rFonts w:ascii="ＭＳ 明朝" w:hAnsi="ＭＳ 明朝"/>
          <w:spacing w:val="10"/>
          <w:sz w:val="20"/>
          <w:szCs w:val="20"/>
        </w:rPr>
      </w:pPr>
    </w:p>
    <w:p w14:paraId="7A43F5F3" w14:textId="68BD862C" w:rsidR="00EE5895" w:rsidRPr="00805B93" w:rsidRDefault="00BD1804" w:rsidP="00EE5895">
      <w:pPr>
        <w:spacing w:line="240" w:lineRule="exact"/>
        <w:ind w:leftChars="700" w:left="1470"/>
        <w:rPr>
          <w:rFonts w:ascii="ＭＳ 明朝" w:hAnsi="ＭＳ 明朝"/>
          <w:spacing w:val="10"/>
          <w:sz w:val="20"/>
          <w:szCs w:val="20"/>
        </w:rPr>
      </w:pPr>
      <w:r>
        <w:rPr>
          <w:rFonts w:ascii="ＭＳ 明朝" w:hAnsi="ＭＳ 明朝" w:cs="ＭＳ ゴシック" w:hint="eastAsia"/>
          <w:sz w:val="20"/>
          <w:szCs w:val="20"/>
        </w:rPr>
        <w:t>令和</w:t>
      </w:r>
      <w:r w:rsidR="00EE5895" w:rsidRPr="00805B93">
        <w:rPr>
          <w:rFonts w:ascii="ＭＳ 明朝" w:hAnsi="ＭＳ 明朝" w:cs="ＭＳ ゴシック" w:hint="eastAsia"/>
          <w:sz w:val="20"/>
          <w:szCs w:val="20"/>
        </w:rPr>
        <w:t xml:space="preserve">　年　月　日</w:t>
      </w:r>
    </w:p>
    <w:p w14:paraId="1C3F6C02" w14:textId="77777777" w:rsidR="00EE5895" w:rsidRPr="00805B93" w:rsidRDefault="00EE5895" w:rsidP="00EE5895">
      <w:pPr>
        <w:spacing w:line="240" w:lineRule="exact"/>
        <w:rPr>
          <w:rFonts w:ascii="ＭＳ 明朝" w:hAnsi="ＭＳ 明朝"/>
          <w:spacing w:val="10"/>
          <w:sz w:val="20"/>
          <w:szCs w:val="20"/>
        </w:rPr>
      </w:pPr>
    </w:p>
    <w:p w14:paraId="481F3E9A" w14:textId="77777777" w:rsidR="00EE5895" w:rsidRPr="00805B93" w:rsidRDefault="00EE5895" w:rsidP="00EE5895">
      <w:pPr>
        <w:spacing w:line="300" w:lineRule="exact"/>
        <w:ind w:leftChars="700" w:left="1470"/>
        <w:rPr>
          <w:rFonts w:ascii="ＭＳ 明朝" w:hAnsi="ＭＳ 明朝"/>
          <w:spacing w:val="10"/>
          <w:sz w:val="20"/>
          <w:szCs w:val="20"/>
          <w:lang w:eastAsia="zh-CN"/>
        </w:rPr>
      </w:pPr>
      <w:r w:rsidRPr="00805B93">
        <w:rPr>
          <w:rFonts w:ascii="ＭＳ 明朝" w:hAnsi="ＭＳ 明朝" w:cs="ＭＳ ゴシック" w:hint="eastAsia"/>
          <w:sz w:val="20"/>
          <w:szCs w:val="20"/>
          <w:lang w:eastAsia="zh-CN"/>
        </w:rPr>
        <w:t>所属</w:t>
      </w:r>
    </w:p>
    <w:p w14:paraId="71B1646C" w14:textId="77777777" w:rsidR="00EE5895" w:rsidRPr="00805B93" w:rsidRDefault="00EE5895" w:rsidP="00EE5895">
      <w:pPr>
        <w:spacing w:line="300" w:lineRule="exact"/>
        <w:ind w:leftChars="700" w:left="1470"/>
        <w:rPr>
          <w:rFonts w:ascii="ＭＳ 明朝" w:hAnsi="ＭＳ 明朝"/>
          <w:spacing w:val="10"/>
          <w:sz w:val="20"/>
          <w:szCs w:val="20"/>
          <w:lang w:eastAsia="zh-CN"/>
        </w:rPr>
      </w:pPr>
      <w:r w:rsidRPr="00805B93">
        <w:rPr>
          <w:rFonts w:ascii="ＭＳ 明朝" w:hAnsi="ＭＳ 明朝" w:cs="ＭＳ ゴシック" w:hint="eastAsia"/>
          <w:sz w:val="20"/>
          <w:szCs w:val="20"/>
          <w:lang w:eastAsia="zh-CN"/>
        </w:rPr>
        <w:t>住所</w:t>
      </w:r>
    </w:p>
    <w:p w14:paraId="3D667234" w14:textId="77777777" w:rsidR="00EE5895" w:rsidRPr="00805B93" w:rsidRDefault="00EE5895" w:rsidP="00EE5895">
      <w:pPr>
        <w:spacing w:line="300" w:lineRule="exact"/>
        <w:ind w:leftChars="700" w:left="1470"/>
        <w:rPr>
          <w:rFonts w:ascii="ＭＳ 明朝" w:hAnsi="ＭＳ 明朝"/>
          <w:spacing w:val="10"/>
          <w:sz w:val="20"/>
          <w:szCs w:val="20"/>
          <w:u w:val="single"/>
          <w:lang w:eastAsia="zh-CN"/>
        </w:rPr>
      </w:pPr>
      <w:r w:rsidRPr="00805B93">
        <w:rPr>
          <w:rFonts w:ascii="ＭＳ 明朝" w:hAnsi="ＭＳ 明朝" w:cs="ＭＳ ゴシック" w:hint="eastAsia"/>
          <w:sz w:val="20"/>
          <w:szCs w:val="20"/>
          <w:u w:val="single"/>
          <w:lang w:eastAsia="zh-CN"/>
        </w:rPr>
        <w:t>氏名</w:t>
      </w:r>
      <w:r>
        <w:rPr>
          <w:rFonts w:ascii="ＭＳ 明朝" w:hAnsi="ＭＳ 明朝" w:cs="ＭＳ ゴシック" w:hint="eastAsia"/>
          <w:sz w:val="20"/>
          <w:szCs w:val="20"/>
          <w:u w:val="single"/>
        </w:rPr>
        <w:tab/>
      </w:r>
      <w:r>
        <w:rPr>
          <w:rFonts w:ascii="ＭＳ 明朝" w:hAnsi="ＭＳ 明朝" w:cs="ＭＳ ゴシック" w:hint="eastAsia"/>
          <w:sz w:val="20"/>
          <w:szCs w:val="20"/>
          <w:u w:val="single"/>
        </w:rPr>
        <w:tab/>
      </w:r>
      <w:r>
        <w:rPr>
          <w:rFonts w:ascii="ＭＳ 明朝" w:hAnsi="ＭＳ 明朝" w:cs="ＭＳ ゴシック" w:hint="eastAsia"/>
          <w:sz w:val="20"/>
          <w:szCs w:val="20"/>
          <w:u w:val="single"/>
        </w:rPr>
        <w:tab/>
      </w:r>
      <w:r>
        <w:rPr>
          <w:rFonts w:ascii="ＭＳ 明朝" w:hAnsi="ＭＳ 明朝" w:cs="ＭＳ ゴシック" w:hint="eastAsia"/>
          <w:sz w:val="20"/>
          <w:szCs w:val="20"/>
          <w:u w:val="single"/>
        </w:rPr>
        <w:tab/>
      </w:r>
      <w:r>
        <w:rPr>
          <w:rFonts w:ascii="ＭＳ 明朝" w:hAnsi="ＭＳ 明朝" w:cs="ＭＳ ゴシック" w:hint="eastAsia"/>
          <w:sz w:val="20"/>
          <w:szCs w:val="20"/>
          <w:u w:val="single"/>
        </w:rPr>
        <w:tab/>
      </w:r>
      <w:r w:rsidRPr="00805B93">
        <w:rPr>
          <w:rFonts w:ascii="ＭＳ 明朝" w:hAnsi="ＭＳ 明朝" w:cs="ＭＳ ゴシック" w:hint="eastAsia"/>
          <w:sz w:val="20"/>
          <w:szCs w:val="20"/>
          <w:u w:val="single"/>
          <w:lang w:eastAsia="zh-CN"/>
        </w:rPr>
        <w:t>印</w:t>
      </w:r>
    </w:p>
    <w:p w14:paraId="1E380F2E" w14:textId="77777777" w:rsidR="00EE5895" w:rsidRPr="00805B93" w:rsidRDefault="00EE5895" w:rsidP="00EE5895">
      <w:pPr>
        <w:spacing w:line="300" w:lineRule="exact"/>
        <w:ind w:leftChars="700" w:left="1470"/>
        <w:rPr>
          <w:rFonts w:ascii="ＭＳ 明朝" w:hAnsi="ＭＳ 明朝"/>
          <w:spacing w:val="10"/>
          <w:sz w:val="20"/>
          <w:szCs w:val="20"/>
          <w:lang w:eastAsia="zh-CN"/>
        </w:rPr>
      </w:pPr>
    </w:p>
    <w:p w14:paraId="67AB2CD4" w14:textId="77777777" w:rsidR="00EE5895" w:rsidRPr="00805B93" w:rsidRDefault="00EE5895" w:rsidP="00EE5895">
      <w:pPr>
        <w:spacing w:line="300" w:lineRule="exact"/>
        <w:ind w:leftChars="700" w:left="1470"/>
        <w:rPr>
          <w:rFonts w:ascii="ＭＳ 明朝" w:hAnsi="ＭＳ 明朝"/>
          <w:spacing w:val="10"/>
          <w:sz w:val="20"/>
          <w:szCs w:val="20"/>
          <w:lang w:eastAsia="zh-CN"/>
        </w:rPr>
      </w:pPr>
      <w:r w:rsidRPr="00805B93">
        <w:rPr>
          <w:rFonts w:ascii="ＭＳ 明朝" w:hAnsi="ＭＳ 明朝" w:cs="ＭＳ ゴシック" w:hint="eastAsia"/>
          <w:sz w:val="20"/>
          <w:szCs w:val="20"/>
          <w:lang w:eastAsia="zh-CN"/>
        </w:rPr>
        <w:t>所属</w:t>
      </w:r>
    </w:p>
    <w:p w14:paraId="2CE3A80B" w14:textId="77777777" w:rsidR="00EE5895" w:rsidRPr="00805B93" w:rsidRDefault="00EE5895" w:rsidP="00EE5895">
      <w:pPr>
        <w:spacing w:line="300" w:lineRule="exact"/>
        <w:ind w:leftChars="700" w:left="1470"/>
        <w:rPr>
          <w:rFonts w:ascii="ＭＳ 明朝" w:hAnsi="ＭＳ 明朝"/>
          <w:spacing w:val="10"/>
          <w:sz w:val="20"/>
          <w:szCs w:val="20"/>
          <w:lang w:eastAsia="zh-CN"/>
        </w:rPr>
      </w:pPr>
      <w:r w:rsidRPr="00805B93">
        <w:rPr>
          <w:rFonts w:ascii="ＭＳ 明朝" w:hAnsi="ＭＳ 明朝" w:cs="ＭＳ ゴシック" w:hint="eastAsia"/>
          <w:sz w:val="20"/>
          <w:szCs w:val="20"/>
          <w:lang w:eastAsia="zh-CN"/>
        </w:rPr>
        <w:t>住所</w:t>
      </w:r>
    </w:p>
    <w:p w14:paraId="34B27E78" w14:textId="77777777" w:rsidR="00EE5895" w:rsidRPr="00805B93" w:rsidRDefault="00EE5895" w:rsidP="00EE5895">
      <w:pPr>
        <w:spacing w:line="300" w:lineRule="exact"/>
        <w:ind w:leftChars="700" w:left="1470"/>
        <w:rPr>
          <w:rFonts w:ascii="ＭＳ 明朝" w:hAnsi="ＭＳ 明朝"/>
          <w:spacing w:val="10"/>
          <w:sz w:val="20"/>
          <w:szCs w:val="20"/>
          <w:u w:val="single"/>
          <w:lang w:eastAsia="zh-CN"/>
        </w:rPr>
      </w:pPr>
      <w:r w:rsidRPr="00805B93">
        <w:rPr>
          <w:rFonts w:ascii="ＭＳ 明朝" w:hAnsi="ＭＳ 明朝" w:cs="ＭＳ ゴシック" w:hint="eastAsia"/>
          <w:sz w:val="20"/>
          <w:szCs w:val="20"/>
          <w:u w:val="single"/>
          <w:lang w:eastAsia="zh-CN"/>
        </w:rPr>
        <w:t>氏名</w:t>
      </w:r>
      <w:r>
        <w:rPr>
          <w:rFonts w:ascii="ＭＳ 明朝" w:hAnsi="ＭＳ 明朝" w:cs="ＭＳ ゴシック" w:hint="eastAsia"/>
          <w:sz w:val="20"/>
          <w:szCs w:val="20"/>
          <w:u w:val="single"/>
        </w:rPr>
        <w:tab/>
      </w:r>
      <w:r>
        <w:rPr>
          <w:rFonts w:ascii="ＭＳ 明朝" w:hAnsi="ＭＳ 明朝" w:cs="ＭＳ ゴシック" w:hint="eastAsia"/>
          <w:sz w:val="20"/>
          <w:szCs w:val="20"/>
          <w:u w:val="single"/>
        </w:rPr>
        <w:tab/>
      </w:r>
      <w:r>
        <w:rPr>
          <w:rFonts w:ascii="ＭＳ 明朝" w:hAnsi="ＭＳ 明朝" w:cs="ＭＳ ゴシック" w:hint="eastAsia"/>
          <w:sz w:val="20"/>
          <w:szCs w:val="20"/>
          <w:u w:val="single"/>
        </w:rPr>
        <w:tab/>
      </w:r>
      <w:r>
        <w:rPr>
          <w:rFonts w:ascii="ＭＳ 明朝" w:hAnsi="ＭＳ 明朝" w:cs="ＭＳ ゴシック" w:hint="eastAsia"/>
          <w:sz w:val="20"/>
          <w:szCs w:val="20"/>
          <w:u w:val="single"/>
        </w:rPr>
        <w:tab/>
      </w:r>
      <w:r>
        <w:rPr>
          <w:rFonts w:ascii="ＭＳ 明朝" w:hAnsi="ＭＳ 明朝" w:cs="ＭＳ ゴシック" w:hint="eastAsia"/>
          <w:sz w:val="20"/>
          <w:szCs w:val="20"/>
          <w:u w:val="single"/>
        </w:rPr>
        <w:tab/>
      </w:r>
      <w:r w:rsidRPr="00805B93">
        <w:rPr>
          <w:rFonts w:ascii="ＭＳ 明朝" w:hAnsi="ＭＳ 明朝" w:cs="ＭＳ ゴシック" w:hint="eastAsia"/>
          <w:sz w:val="20"/>
          <w:szCs w:val="20"/>
          <w:u w:val="single"/>
          <w:lang w:eastAsia="zh-CN"/>
        </w:rPr>
        <w:t>印</w:t>
      </w:r>
    </w:p>
    <w:p w14:paraId="3EAA9E95" w14:textId="77777777" w:rsidR="00EE5895" w:rsidRPr="00805B93" w:rsidRDefault="00EE5895" w:rsidP="00EE5895">
      <w:pPr>
        <w:spacing w:line="240" w:lineRule="exact"/>
        <w:ind w:leftChars="700" w:left="1470"/>
        <w:rPr>
          <w:rFonts w:ascii="ＭＳ 明朝" w:hAnsi="ＭＳ 明朝"/>
          <w:spacing w:val="10"/>
          <w:sz w:val="20"/>
          <w:szCs w:val="20"/>
        </w:rPr>
      </w:pPr>
      <w:r w:rsidRPr="00805B93">
        <w:rPr>
          <w:rFonts w:ascii="ＭＳ 明朝" w:hAnsi="ＭＳ 明朝" w:hint="eastAsia"/>
          <w:spacing w:val="10"/>
          <w:sz w:val="20"/>
          <w:szCs w:val="20"/>
        </w:rPr>
        <w:t>（共同執筆者が多数に渡る場合は，別の利用許諾書に記入）</w:t>
      </w:r>
    </w:p>
    <w:p w14:paraId="32927D91" w14:textId="77777777" w:rsidR="00EE5895" w:rsidRPr="00805B93" w:rsidRDefault="00EE5895" w:rsidP="00EE5895">
      <w:pPr>
        <w:spacing w:line="240" w:lineRule="exact"/>
        <w:rPr>
          <w:rFonts w:ascii="ＭＳ 明朝" w:hAnsi="ＭＳ 明朝"/>
          <w:spacing w:val="10"/>
          <w:sz w:val="20"/>
          <w:szCs w:val="20"/>
        </w:rPr>
      </w:pPr>
    </w:p>
    <w:p w14:paraId="38E7E96F" w14:textId="77777777" w:rsidR="00EE5895" w:rsidRPr="00805B93" w:rsidRDefault="00EE5895" w:rsidP="00EE5895">
      <w:pPr>
        <w:spacing w:afterLines="50" w:after="180" w:line="240" w:lineRule="exact"/>
        <w:rPr>
          <w:rFonts w:ascii="ＭＳ 明朝" w:hAnsi="ＭＳ 明朝"/>
          <w:spacing w:val="10"/>
          <w:sz w:val="20"/>
          <w:szCs w:val="20"/>
        </w:rPr>
      </w:pPr>
      <w:r w:rsidRPr="00805B93">
        <w:rPr>
          <w:rFonts w:ascii="ＭＳ 明朝" w:hAnsi="ＭＳ 明朝" w:cs="ＭＳ ゴシック" w:hint="eastAsia"/>
          <w:sz w:val="20"/>
          <w:szCs w:val="20"/>
        </w:rPr>
        <w:t>注　「許諾」の意味</w:t>
      </w:r>
    </w:p>
    <w:p w14:paraId="33F32549" w14:textId="77777777" w:rsidR="00EE5895" w:rsidRPr="00805B93" w:rsidRDefault="00EE5895" w:rsidP="00EE5895">
      <w:pPr>
        <w:spacing w:line="240" w:lineRule="exact"/>
        <w:ind w:left="200" w:hangingChars="100" w:hanging="200"/>
        <w:rPr>
          <w:rFonts w:ascii="ＭＳ 明朝" w:hAnsi="ＭＳ 明朝"/>
          <w:spacing w:val="10"/>
          <w:sz w:val="20"/>
          <w:szCs w:val="20"/>
        </w:rPr>
      </w:pPr>
      <w:r w:rsidRPr="00805B93">
        <w:rPr>
          <w:rFonts w:ascii="ＭＳ 明朝" w:hAnsi="ＭＳ 明朝" w:cs="ＭＳ ゴシック" w:hint="eastAsia"/>
          <w:sz w:val="20"/>
          <w:szCs w:val="20"/>
        </w:rPr>
        <w:t>１　著作物の電子化及び公開を実現するためには以下の処理が最低限不可欠であり，これらの処理を行うためには著作物に対しそれぞれの権利が関係するとともに，これらの権利は著作権者が専有するものである。（著作権法）</w:t>
      </w:r>
    </w:p>
    <w:p w14:paraId="11EA32D2" w14:textId="77777777" w:rsidR="00EE5895" w:rsidRPr="00805B93" w:rsidRDefault="00EE5895" w:rsidP="00EE5895">
      <w:pPr>
        <w:numPr>
          <w:ilvl w:val="2"/>
          <w:numId w:val="11"/>
        </w:numPr>
        <w:spacing w:line="240" w:lineRule="exact"/>
        <w:ind w:left="930"/>
        <w:rPr>
          <w:rFonts w:ascii="ＭＳ 明朝" w:hAnsi="ＭＳ 明朝"/>
          <w:spacing w:val="10"/>
          <w:sz w:val="20"/>
          <w:szCs w:val="20"/>
        </w:rPr>
      </w:pPr>
      <w:r w:rsidRPr="00805B93">
        <w:rPr>
          <w:rFonts w:ascii="ＭＳ 明朝" w:hAnsi="ＭＳ 明朝" w:cs="ＭＳ ゴシック" w:hint="eastAsia"/>
          <w:sz w:val="20"/>
          <w:szCs w:val="20"/>
        </w:rPr>
        <w:t>著作物の内容をデジタル化し，ハードディスク等の装置に蓄積すること(複製権</w:t>
      </w:r>
      <w:r w:rsidRPr="00805B93">
        <w:rPr>
          <w:rFonts w:ascii="ＭＳ 明朝" w:hAnsi="ＭＳ 明朝" w:hint="eastAsia"/>
          <w:sz w:val="20"/>
          <w:szCs w:val="20"/>
        </w:rPr>
        <w:t>:21</w:t>
      </w:r>
      <w:r w:rsidRPr="00805B93">
        <w:rPr>
          <w:rFonts w:ascii="ＭＳ 明朝" w:hAnsi="ＭＳ 明朝" w:cs="ＭＳ ゴシック" w:hint="eastAsia"/>
          <w:sz w:val="20"/>
          <w:szCs w:val="20"/>
        </w:rPr>
        <w:t>条)</w:t>
      </w:r>
      <w:r w:rsidRPr="00805B93">
        <w:rPr>
          <w:rFonts w:ascii="ＭＳ 明朝" w:hAnsi="ＭＳ 明朝" w:hint="eastAsia"/>
          <w:sz w:val="20"/>
          <w:szCs w:val="20"/>
        </w:rPr>
        <w:t xml:space="preserve"> </w:t>
      </w:r>
    </w:p>
    <w:p w14:paraId="60AC58D6" w14:textId="77777777" w:rsidR="00EE5895" w:rsidRPr="00805B93" w:rsidRDefault="00EE5895" w:rsidP="00EE5895">
      <w:pPr>
        <w:numPr>
          <w:ilvl w:val="2"/>
          <w:numId w:val="11"/>
        </w:numPr>
        <w:tabs>
          <w:tab w:val="left" w:pos="378"/>
        </w:tabs>
        <w:spacing w:line="240" w:lineRule="exact"/>
        <w:ind w:left="930"/>
        <w:rPr>
          <w:rFonts w:ascii="ＭＳ 明朝" w:hAnsi="ＭＳ 明朝"/>
          <w:spacing w:val="10"/>
          <w:sz w:val="20"/>
          <w:szCs w:val="20"/>
        </w:rPr>
      </w:pPr>
      <w:r w:rsidRPr="00805B93">
        <w:rPr>
          <w:rFonts w:ascii="ＭＳ 明朝" w:hAnsi="ＭＳ 明朝" w:cs="ＭＳ ゴシック" w:hint="eastAsia"/>
          <w:sz w:val="20"/>
          <w:szCs w:val="20"/>
        </w:rPr>
        <w:t>蓄積した情報をネットワークを経由して提供すること(公衆送信権</w:t>
      </w:r>
      <w:r w:rsidRPr="00805B93">
        <w:rPr>
          <w:rFonts w:ascii="ＭＳ 明朝" w:hAnsi="ＭＳ 明朝" w:hint="eastAsia"/>
          <w:sz w:val="20"/>
          <w:szCs w:val="20"/>
        </w:rPr>
        <w:t>:</w:t>
      </w:r>
      <w:r w:rsidRPr="00805B93">
        <w:rPr>
          <w:rFonts w:ascii="ＭＳ 明朝" w:hAnsi="ＭＳ 明朝" w:cs="ＭＳ ゴシック" w:hint="eastAsia"/>
          <w:sz w:val="20"/>
          <w:szCs w:val="20"/>
        </w:rPr>
        <w:t>第</w:t>
      </w:r>
      <w:r w:rsidRPr="00805B93">
        <w:rPr>
          <w:rFonts w:ascii="ＭＳ 明朝" w:hAnsi="ＭＳ 明朝" w:hint="eastAsia"/>
          <w:sz w:val="20"/>
          <w:szCs w:val="20"/>
        </w:rPr>
        <w:t>23</w:t>
      </w:r>
      <w:r w:rsidRPr="00805B93">
        <w:rPr>
          <w:rFonts w:ascii="ＭＳ 明朝" w:hAnsi="ＭＳ 明朝" w:cs="ＭＳ ゴシック" w:hint="eastAsia"/>
          <w:sz w:val="20"/>
          <w:szCs w:val="20"/>
        </w:rPr>
        <w:t>条。ただし，有線で同一構内の場合は権利は発生しない。第</w:t>
      </w:r>
      <w:r w:rsidRPr="00805B93">
        <w:rPr>
          <w:rFonts w:ascii="ＭＳ 明朝" w:hAnsi="ＭＳ 明朝" w:hint="eastAsia"/>
          <w:sz w:val="20"/>
          <w:szCs w:val="20"/>
        </w:rPr>
        <w:t>2</w:t>
      </w:r>
      <w:r w:rsidRPr="00805B93">
        <w:rPr>
          <w:rFonts w:ascii="ＭＳ 明朝" w:hAnsi="ＭＳ 明朝" w:cs="ＭＳ ゴシック" w:hint="eastAsia"/>
          <w:sz w:val="20"/>
          <w:szCs w:val="20"/>
        </w:rPr>
        <w:t>条第</w:t>
      </w:r>
      <w:r w:rsidRPr="00805B93">
        <w:rPr>
          <w:rFonts w:ascii="ＭＳ 明朝" w:hAnsi="ＭＳ 明朝" w:hint="eastAsia"/>
          <w:sz w:val="20"/>
          <w:szCs w:val="20"/>
        </w:rPr>
        <w:t>1</w:t>
      </w:r>
      <w:r w:rsidRPr="00805B93">
        <w:rPr>
          <w:rFonts w:ascii="ＭＳ 明朝" w:hAnsi="ＭＳ 明朝" w:cs="ＭＳ ゴシック" w:hint="eastAsia"/>
          <w:sz w:val="20"/>
          <w:szCs w:val="20"/>
        </w:rPr>
        <w:t>項</w:t>
      </w:r>
      <w:r w:rsidRPr="00805B93">
        <w:rPr>
          <w:rFonts w:ascii="ＭＳ 明朝" w:hAnsi="ＭＳ 明朝" w:hint="eastAsia"/>
          <w:sz w:val="20"/>
          <w:szCs w:val="20"/>
        </w:rPr>
        <w:t>7</w:t>
      </w:r>
      <w:r w:rsidRPr="00805B93">
        <w:rPr>
          <w:rFonts w:ascii="ＭＳ 明朝" w:hAnsi="ＭＳ 明朝" w:cs="ＭＳ ゴシック" w:hint="eastAsia"/>
          <w:sz w:val="20"/>
          <w:szCs w:val="20"/>
        </w:rPr>
        <w:t>の</w:t>
      </w:r>
      <w:r w:rsidRPr="00805B93">
        <w:rPr>
          <w:rFonts w:ascii="ＭＳ 明朝" w:hAnsi="ＭＳ 明朝" w:hint="eastAsia"/>
          <w:sz w:val="20"/>
          <w:szCs w:val="20"/>
        </w:rPr>
        <w:t>2</w:t>
      </w:r>
      <w:r w:rsidRPr="00805B93">
        <w:rPr>
          <w:rFonts w:ascii="ＭＳ 明朝" w:hAnsi="ＭＳ 明朝" w:cs="ＭＳ ゴシック" w:hint="eastAsia"/>
          <w:sz w:val="20"/>
          <w:szCs w:val="20"/>
        </w:rPr>
        <w:t>)（ネットワーク利用を前提としたサーバへのアップロード等の送信可能化権を含む。）</w:t>
      </w:r>
      <w:r w:rsidRPr="00805B93">
        <w:rPr>
          <w:rFonts w:ascii="ＭＳ 明朝" w:hAnsi="ＭＳ 明朝" w:hint="eastAsia"/>
          <w:sz w:val="20"/>
          <w:szCs w:val="20"/>
        </w:rPr>
        <w:t xml:space="preserve"> </w:t>
      </w:r>
    </w:p>
    <w:p w14:paraId="4ED8EC92" w14:textId="77777777" w:rsidR="00EE5895" w:rsidRPr="00805B93" w:rsidRDefault="00EE5895" w:rsidP="00EE5895">
      <w:pPr>
        <w:numPr>
          <w:ilvl w:val="2"/>
          <w:numId w:val="11"/>
        </w:numPr>
        <w:spacing w:line="240" w:lineRule="exact"/>
        <w:ind w:left="930"/>
        <w:rPr>
          <w:rFonts w:ascii="ＭＳ 明朝" w:hAnsi="ＭＳ 明朝"/>
          <w:spacing w:val="10"/>
          <w:sz w:val="20"/>
          <w:szCs w:val="20"/>
        </w:rPr>
      </w:pPr>
      <w:r w:rsidRPr="00805B93">
        <w:rPr>
          <w:rFonts w:ascii="ＭＳ 明朝" w:hAnsi="ＭＳ 明朝" w:cs="ＭＳ ゴシック" w:hint="eastAsia"/>
          <w:sz w:val="20"/>
          <w:szCs w:val="20"/>
        </w:rPr>
        <w:t>蓄積した情報をダウンロード及びプリンターで印刷すること(複製権</w:t>
      </w:r>
      <w:r w:rsidRPr="00805B93">
        <w:rPr>
          <w:rFonts w:ascii="ＭＳ 明朝" w:hAnsi="ＭＳ 明朝" w:hint="eastAsia"/>
          <w:sz w:val="20"/>
          <w:szCs w:val="20"/>
        </w:rPr>
        <w:t>:</w:t>
      </w:r>
      <w:r w:rsidRPr="00805B93">
        <w:rPr>
          <w:rFonts w:ascii="ＭＳ 明朝" w:hAnsi="ＭＳ 明朝" w:cs="ＭＳ ゴシック" w:hint="eastAsia"/>
          <w:sz w:val="20"/>
          <w:szCs w:val="20"/>
        </w:rPr>
        <w:t>第</w:t>
      </w:r>
      <w:r w:rsidRPr="00805B93">
        <w:rPr>
          <w:rFonts w:ascii="ＭＳ 明朝" w:hAnsi="ＭＳ 明朝" w:hint="eastAsia"/>
          <w:sz w:val="20"/>
          <w:szCs w:val="20"/>
        </w:rPr>
        <w:t>21</w:t>
      </w:r>
      <w:r w:rsidRPr="00805B93">
        <w:rPr>
          <w:rFonts w:ascii="ＭＳ 明朝" w:hAnsi="ＭＳ 明朝" w:cs="ＭＳ ゴシック" w:hint="eastAsia"/>
          <w:sz w:val="20"/>
          <w:szCs w:val="20"/>
        </w:rPr>
        <w:t>条)</w:t>
      </w:r>
      <w:r w:rsidRPr="00805B93">
        <w:rPr>
          <w:rFonts w:ascii="ＭＳ 明朝" w:hAnsi="ＭＳ 明朝" w:hint="eastAsia"/>
          <w:sz w:val="20"/>
          <w:szCs w:val="20"/>
        </w:rPr>
        <w:t xml:space="preserve"> </w:t>
      </w:r>
    </w:p>
    <w:p w14:paraId="72F88D47" w14:textId="77777777" w:rsidR="00EE5895" w:rsidRPr="00805B93" w:rsidRDefault="00EE5895" w:rsidP="00EE5895">
      <w:pPr>
        <w:spacing w:line="240" w:lineRule="exact"/>
        <w:ind w:left="200" w:hangingChars="100" w:hanging="200"/>
        <w:rPr>
          <w:rFonts w:ascii="ＭＳ 明朝" w:hAnsi="ＭＳ 明朝"/>
          <w:spacing w:val="10"/>
          <w:sz w:val="20"/>
          <w:szCs w:val="20"/>
        </w:rPr>
      </w:pPr>
      <w:r w:rsidRPr="00805B93">
        <w:rPr>
          <w:rFonts w:ascii="ＭＳ 明朝" w:hAnsi="ＭＳ 明朝" w:cs="ＭＳ ゴシック" w:hint="eastAsia"/>
          <w:sz w:val="20"/>
          <w:szCs w:val="20"/>
        </w:rPr>
        <w:t>２　これらの権利との関係に配慮しながら，電子化及び公開を実現するためには，著作権法第</w:t>
      </w:r>
      <w:r w:rsidRPr="00805B93">
        <w:rPr>
          <w:rFonts w:ascii="ＭＳ 明朝" w:hAnsi="ＭＳ 明朝" w:hint="eastAsia"/>
          <w:sz w:val="20"/>
          <w:szCs w:val="20"/>
        </w:rPr>
        <w:t>６３</w:t>
      </w:r>
      <w:r w:rsidRPr="00805B93">
        <w:rPr>
          <w:rFonts w:ascii="ＭＳ 明朝" w:hAnsi="ＭＳ 明朝" w:cs="ＭＳ ゴシック" w:hint="eastAsia"/>
          <w:sz w:val="20"/>
          <w:szCs w:val="20"/>
        </w:rPr>
        <w:t>条に規定する著作権者の利用の許諾が必要である。</w:t>
      </w:r>
    </w:p>
    <w:p w14:paraId="4450E0BE" w14:textId="77777777" w:rsidR="00EE5895" w:rsidRPr="00734E9D" w:rsidRDefault="00EE5895" w:rsidP="00EE5895">
      <w:pPr>
        <w:spacing w:line="240" w:lineRule="exact"/>
        <w:rPr>
          <w:rFonts w:ascii="ＭＳ 明朝" w:hAnsi="ＭＳ 明朝"/>
          <w:spacing w:val="1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EE5895" w:rsidRPr="00734E9D" w14:paraId="636985A2" w14:textId="77777777" w:rsidTr="00C53393">
        <w:trPr>
          <w:trHeight w:val="2840"/>
        </w:trPr>
        <w:tc>
          <w:tcPr>
            <w:tcW w:w="10206" w:type="dxa"/>
            <w:tcBorders>
              <w:top w:val="single" w:sz="12" w:space="0" w:color="000000"/>
              <w:left w:val="single" w:sz="12" w:space="0" w:color="000000"/>
              <w:bottom w:val="single" w:sz="12" w:space="0" w:color="000000"/>
              <w:right w:val="single" w:sz="12" w:space="0" w:color="000000"/>
            </w:tcBorders>
          </w:tcPr>
          <w:p w14:paraId="6DCAADEA" w14:textId="77777777" w:rsidR="00EE5895" w:rsidRPr="00980A8B" w:rsidRDefault="00EE5895" w:rsidP="00C53393">
            <w:pPr>
              <w:suppressAutoHyphens/>
              <w:kinsoku w:val="0"/>
              <w:autoSpaceDE w:val="0"/>
              <w:autoSpaceDN w:val="0"/>
              <w:spacing w:beforeLines="50" w:before="180" w:line="240" w:lineRule="exact"/>
              <w:jc w:val="left"/>
              <w:rPr>
                <w:rFonts w:ascii="ＭＳ 明朝" w:hAnsi="ＭＳ 明朝"/>
              </w:rPr>
            </w:pPr>
            <w:r w:rsidRPr="00734E9D">
              <w:rPr>
                <w:rFonts w:ascii="ＭＳ 明朝" w:hAnsi="ＭＳ 明朝" w:hint="eastAsia"/>
              </w:rPr>
              <w:t xml:space="preserve"> </w:t>
            </w:r>
            <w:r w:rsidRPr="00734E9D">
              <w:rPr>
                <w:rFonts w:ascii="ＭＳ 明朝" w:hAnsi="ＭＳ 明朝" w:cs="ＭＳ ゴシック" w:hint="eastAsia"/>
              </w:rPr>
              <w:t>（著作物の利用の許諾）</w:t>
            </w:r>
          </w:p>
          <w:p w14:paraId="137EE27F" w14:textId="77777777" w:rsidR="00EE5895" w:rsidRPr="00734E9D" w:rsidRDefault="00EE5895" w:rsidP="00C53393">
            <w:pPr>
              <w:suppressAutoHyphens/>
              <w:kinsoku w:val="0"/>
              <w:autoSpaceDE w:val="0"/>
              <w:autoSpaceDN w:val="0"/>
              <w:spacing w:line="240" w:lineRule="exact"/>
              <w:jc w:val="left"/>
              <w:rPr>
                <w:rFonts w:ascii="ＭＳ 明朝" w:hAnsi="ＭＳ 明朝"/>
                <w:spacing w:val="10"/>
              </w:rPr>
            </w:pPr>
            <w:r w:rsidRPr="00734E9D">
              <w:rPr>
                <w:rFonts w:ascii="ＭＳ 明朝" w:hAnsi="ＭＳ 明朝" w:cs="ＭＳ ゴシック" w:hint="eastAsia"/>
              </w:rPr>
              <w:t>第六十三条　著作権者は，他人に対し，その著作物の利用を許諾することができる。</w:t>
            </w:r>
          </w:p>
          <w:p w14:paraId="05C3D89D" w14:textId="77777777" w:rsidR="00EE5895" w:rsidRPr="00734E9D" w:rsidRDefault="00EE5895" w:rsidP="00C53393">
            <w:pPr>
              <w:suppressAutoHyphens/>
              <w:kinsoku w:val="0"/>
              <w:autoSpaceDE w:val="0"/>
              <w:autoSpaceDN w:val="0"/>
              <w:spacing w:line="240" w:lineRule="exact"/>
              <w:ind w:left="210" w:hangingChars="100" w:hanging="210"/>
              <w:jc w:val="left"/>
              <w:rPr>
                <w:rFonts w:ascii="ＭＳ 明朝" w:hAnsi="ＭＳ 明朝"/>
                <w:spacing w:val="10"/>
              </w:rPr>
            </w:pPr>
            <w:r w:rsidRPr="00734E9D">
              <w:rPr>
                <w:rFonts w:ascii="ＭＳ 明朝" w:hAnsi="ＭＳ 明朝" w:cs="ＭＳ ゴシック" w:hint="eastAsia"/>
              </w:rPr>
              <w:t>２　前項の許諾を得た者は，その許諾に係る利用方法及び条件の範囲内において，その許諾に係る著作物を利用することができる。</w:t>
            </w:r>
          </w:p>
          <w:p w14:paraId="4559B489" w14:textId="77777777" w:rsidR="00EE5895" w:rsidRPr="00734E9D" w:rsidRDefault="00EE5895" w:rsidP="00C53393">
            <w:pPr>
              <w:suppressAutoHyphens/>
              <w:kinsoku w:val="0"/>
              <w:autoSpaceDE w:val="0"/>
              <w:autoSpaceDN w:val="0"/>
              <w:spacing w:line="240" w:lineRule="exact"/>
              <w:jc w:val="left"/>
              <w:rPr>
                <w:rFonts w:ascii="ＭＳ 明朝" w:hAnsi="ＭＳ 明朝"/>
                <w:spacing w:val="10"/>
              </w:rPr>
            </w:pPr>
            <w:r w:rsidRPr="00734E9D">
              <w:rPr>
                <w:rFonts w:ascii="ＭＳ 明朝" w:hAnsi="ＭＳ 明朝" w:cs="ＭＳ ゴシック" w:hint="eastAsia"/>
              </w:rPr>
              <w:t>３　第一項の許諾に係る著作物を利用する権利は，著作権者の承諾を得ない限り，譲渡することができない。</w:t>
            </w:r>
          </w:p>
          <w:p w14:paraId="1D6FB9C6" w14:textId="77777777" w:rsidR="00EE5895" w:rsidRPr="00734E9D" w:rsidRDefault="00EE5895" w:rsidP="00C53393">
            <w:pPr>
              <w:suppressAutoHyphens/>
              <w:kinsoku w:val="0"/>
              <w:autoSpaceDE w:val="0"/>
              <w:autoSpaceDN w:val="0"/>
              <w:spacing w:line="240" w:lineRule="exact"/>
              <w:ind w:left="210" w:hangingChars="100" w:hanging="210"/>
              <w:jc w:val="left"/>
              <w:rPr>
                <w:rFonts w:ascii="ＭＳ 明朝" w:hAnsi="ＭＳ 明朝"/>
                <w:spacing w:val="10"/>
              </w:rPr>
            </w:pPr>
            <w:r w:rsidRPr="00734E9D">
              <w:rPr>
                <w:rFonts w:ascii="ＭＳ 明朝" w:hAnsi="ＭＳ 明朝" w:cs="ＭＳ ゴシック" w:hint="eastAsia"/>
              </w:rPr>
              <w:t>４　著作物の放送又は有線放送についての第一項の許諾は，契約に別段の定めがない限り，当該著作物の録音又は録画の許諾を含まないものとする。</w:t>
            </w:r>
          </w:p>
          <w:p w14:paraId="623697C7" w14:textId="77777777" w:rsidR="00EE5895" w:rsidRPr="00734E9D" w:rsidRDefault="00EE5895" w:rsidP="00C53393">
            <w:pPr>
              <w:suppressAutoHyphens/>
              <w:kinsoku w:val="0"/>
              <w:autoSpaceDE w:val="0"/>
              <w:autoSpaceDN w:val="0"/>
              <w:spacing w:afterLines="50" w:after="180" w:line="240" w:lineRule="exact"/>
              <w:ind w:left="210" w:hangingChars="100" w:hanging="210"/>
              <w:jc w:val="left"/>
              <w:rPr>
                <w:rFonts w:ascii="ＭＳ 明朝" w:hAnsi="ＭＳ 明朝"/>
                <w:sz w:val="24"/>
                <w:szCs w:val="24"/>
              </w:rPr>
            </w:pPr>
            <w:r w:rsidRPr="00734E9D">
              <w:rPr>
                <w:rFonts w:ascii="ＭＳ 明朝" w:hAnsi="ＭＳ 明朝" w:cs="ＭＳ ゴシック" w:hint="eastAsia"/>
              </w:rPr>
              <w:t>５　著作物の送信可能化について第一項の許諾を得た者が，その許諾に係る利用方法及び条件（送信可能化の回数又は送信可能化に用いる自動公衆送信装置に係るものを除く。）の範囲内において反復して又は他の自動公衆送信装置を用いて行う当該著作物の送信可能化に</w:t>
            </w:r>
            <w:r>
              <w:rPr>
                <w:rFonts w:ascii="ＭＳ 明朝" w:hAnsi="ＭＳ 明朝" w:cs="ＭＳ ゴシック" w:hint="eastAsia"/>
              </w:rPr>
              <w:t>つ</w:t>
            </w:r>
            <w:r w:rsidRPr="00734E9D">
              <w:rPr>
                <w:rFonts w:ascii="ＭＳ 明朝" w:hAnsi="ＭＳ 明朝" w:cs="ＭＳ ゴシック" w:hint="eastAsia"/>
              </w:rPr>
              <w:t>いては，第二十三条第一項の規定は，適用しない。</w:t>
            </w:r>
          </w:p>
        </w:tc>
      </w:tr>
    </w:tbl>
    <w:p w14:paraId="6238779C" w14:textId="77777777" w:rsidR="00805B93" w:rsidRPr="00EE5895" w:rsidRDefault="00805B93" w:rsidP="00805B93">
      <w:pPr>
        <w:pStyle w:val="a7"/>
        <w:jc w:val="left"/>
      </w:pPr>
    </w:p>
    <w:sectPr w:rsidR="00805B93" w:rsidRPr="00EE5895" w:rsidSect="00805B93">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C70CF" w14:textId="77777777" w:rsidR="006D2DF3" w:rsidRDefault="006D2DF3" w:rsidP="00C862AD">
      <w:r>
        <w:separator/>
      </w:r>
    </w:p>
  </w:endnote>
  <w:endnote w:type="continuationSeparator" w:id="0">
    <w:p w14:paraId="752BA8B7" w14:textId="77777777" w:rsidR="006D2DF3" w:rsidRDefault="006D2DF3" w:rsidP="00C8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537DF" w14:textId="77777777" w:rsidR="006D2DF3" w:rsidRDefault="006D2DF3" w:rsidP="00C862AD">
      <w:r>
        <w:separator/>
      </w:r>
    </w:p>
  </w:footnote>
  <w:footnote w:type="continuationSeparator" w:id="0">
    <w:p w14:paraId="18F0653B" w14:textId="77777777" w:rsidR="006D2DF3" w:rsidRDefault="006D2DF3" w:rsidP="00C86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1B1C"/>
    <w:multiLevelType w:val="multilevel"/>
    <w:tmpl w:val="5CF243F8"/>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355457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13893139"/>
    <w:multiLevelType w:val="hybridMultilevel"/>
    <w:tmpl w:val="2D322142"/>
    <w:lvl w:ilvl="0" w:tplc="52F4EB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FD2509"/>
    <w:multiLevelType w:val="hybridMultilevel"/>
    <w:tmpl w:val="EE62D63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7B16612"/>
    <w:multiLevelType w:val="hybridMultilevel"/>
    <w:tmpl w:val="1A64C540"/>
    <w:lvl w:ilvl="0" w:tplc="04090011">
      <w:start w:val="1"/>
      <w:numFmt w:val="decimalEnclosedCircle"/>
      <w:lvlText w:val="%1"/>
      <w:lvlJc w:val="left"/>
      <w:pPr>
        <w:ind w:left="1054" w:hanging="420"/>
      </w:p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5" w15:restartNumberingAfterBreak="0">
    <w:nsid w:val="31D44ACA"/>
    <w:multiLevelType w:val="hybridMultilevel"/>
    <w:tmpl w:val="C7ACA91E"/>
    <w:lvl w:ilvl="0" w:tplc="52F4EB8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CB47BEC"/>
    <w:multiLevelType w:val="hybridMultilevel"/>
    <w:tmpl w:val="C2748AC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41935979"/>
    <w:multiLevelType w:val="hybridMultilevel"/>
    <w:tmpl w:val="5F4A16E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6B25A18"/>
    <w:multiLevelType w:val="hybridMultilevel"/>
    <w:tmpl w:val="C7AA6A1A"/>
    <w:lvl w:ilvl="0" w:tplc="52F4EB8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52F4EB88">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8200D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6A353FD2"/>
    <w:multiLevelType w:val="hybridMultilevel"/>
    <w:tmpl w:val="532E957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7"/>
  </w:num>
  <w:num w:numId="2">
    <w:abstractNumId w:val="10"/>
  </w:num>
  <w:num w:numId="3">
    <w:abstractNumId w:val="6"/>
  </w:num>
  <w:num w:numId="4">
    <w:abstractNumId w:val="3"/>
  </w:num>
  <w:num w:numId="5">
    <w:abstractNumId w:val="5"/>
  </w:num>
  <w:num w:numId="6">
    <w:abstractNumId w:val="9"/>
  </w:num>
  <w:num w:numId="7">
    <w:abstractNumId w:val="1"/>
  </w:num>
  <w:num w:numId="8">
    <w:abstractNumId w:val="0"/>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16"/>
    <w:rsid w:val="00003344"/>
    <w:rsid w:val="00036D5B"/>
    <w:rsid w:val="00041E2E"/>
    <w:rsid w:val="00084A82"/>
    <w:rsid w:val="00085DC7"/>
    <w:rsid w:val="00093484"/>
    <w:rsid w:val="000D0FDD"/>
    <w:rsid w:val="000E43F4"/>
    <w:rsid w:val="000F42AE"/>
    <w:rsid w:val="00100D72"/>
    <w:rsid w:val="00127752"/>
    <w:rsid w:val="001910D4"/>
    <w:rsid w:val="001C7E35"/>
    <w:rsid w:val="001F7809"/>
    <w:rsid w:val="00262144"/>
    <w:rsid w:val="00284C37"/>
    <w:rsid w:val="00321E16"/>
    <w:rsid w:val="003413DD"/>
    <w:rsid w:val="00380472"/>
    <w:rsid w:val="0039439D"/>
    <w:rsid w:val="003961FF"/>
    <w:rsid w:val="00427E16"/>
    <w:rsid w:val="004368C8"/>
    <w:rsid w:val="00514B89"/>
    <w:rsid w:val="005514F3"/>
    <w:rsid w:val="005B272C"/>
    <w:rsid w:val="005C3EB5"/>
    <w:rsid w:val="0062313F"/>
    <w:rsid w:val="00625432"/>
    <w:rsid w:val="0062630E"/>
    <w:rsid w:val="00630D5F"/>
    <w:rsid w:val="006447E4"/>
    <w:rsid w:val="0068436D"/>
    <w:rsid w:val="006D2DF3"/>
    <w:rsid w:val="007520D0"/>
    <w:rsid w:val="007571F2"/>
    <w:rsid w:val="00761F3C"/>
    <w:rsid w:val="0076697A"/>
    <w:rsid w:val="00784D38"/>
    <w:rsid w:val="007C0087"/>
    <w:rsid w:val="00805B93"/>
    <w:rsid w:val="008858F7"/>
    <w:rsid w:val="00895B9B"/>
    <w:rsid w:val="008E48EF"/>
    <w:rsid w:val="009075FA"/>
    <w:rsid w:val="00911AC7"/>
    <w:rsid w:val="009260C5"/>
    <w:rsid w:val="00931619"/>
    <w:rsid w:val="00954F75"/>
    <w:rsid w:val="00980A8B"/>
    <w:rsid w:val="00995F35"/>
    <w:rsid w:val="009A23E0"/>
    <w:rsid w:val="009D35DB"/>
    <w:rsid w:val="009E6DE8"/>
    <w:rsid w:val="00A34788"/>
    <w:rsid w:val="00A45340"/>
    <w:rsid w:val="00AC02BB"/>
    <w:rsid w:val="00B752AD"/>
    <w:rsid w:val="00B831CB"/>
    <w:rsid w:val="00BC5D70"/>
    <w:rsid w:val="00BD1804"/>
    <w:rsid w:val="00BD322F"/>
    <w:rsid w:val="00C53393"/>
    <w:rsid w:val="00C73E36"/>
    <w:rsid w:val="00C862AD"/>
    <w:rsid w:val="00CA4048"/>
    <w:rsid w:val="00CD2CA8"/>
    <w:rsid w:val="00CE2796"/>
    <w:rsid w:val="00CF6BE0"/>
    <w:rsid w:val="00D168CD"/>
    <w:rsid w:val="00D27B68"/>
    <w:rsid w:val="00D32A9A"/>
    <w:rsid w:val="00D36DC2"/>
    <w:rsid w:val="00D37611"/>
    <w:rsid w:val="00D77604"/>
    <w:rsid w:val="00E22FBE"/>
    <w:rsid w:val="00E35566"/>
    <w:rsid w:val="00E77883"/>
    <w:rsid w:val="00E7789D"/>
    <w:rsid w:val="00E91723"/>
    <w:rsid w:val="00EC101F"/>
    <w:rsid w:val="00EE5895"/>
    <w:rsid w:val="00EF61E3"/>
    <w:rsid w:val="00F9110C"/>
    <w:rsid w:val="00FA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79D9EB"/>
  <w15:chartTrackingRefBased/>
  <w15:docId w15:val="{4128F83E-FE33-437C-9D21-DAD6ABFF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E16"/>
    <w:pPr>
      <w:widowControl w:val="0"/>
      <w:jc w:val="both"/>
    </w:pPr>
    <w:rPr>
      <w:kern w:val="2"/>
      <w:sz w:val="21"/>
      <w:szCs w:val="22"/>
    </w:rPr>
  </w:style>
  <w:style w:type="paragraph" w:styleId="1">
    <w:name w:val="heading 1"/>
    <w:basedOn w:val="a"/>
    <w:next w:val="a"/>
    <w:link w:val="10"/>
    <w:qFormat/>
    <w:rsid w:val="00427E1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27E16"/>
    <w:rPr>
      <w:rFonts w:ascii="Arial" w:eastAsia="ＭＳ ゴシック" w:hAnsi="Arial" w:cs="Times New Roman"/>
      <w:sz w:val="24"/>
      <w:szCs w:val="24"/>
    </w:rPr>
  </w:style>
  <w:style w:type="paragraph" w:styleId="a3">
    <w:name w:val="header"/>
    <w:basedOn w:val="a"/>
    <w:link w:val="a4"/>
    <w:uiPriority w:val="99"/>
    <w:unhideWhenUsed/>
    <w:rsid w:val="00C862AD"/>
    <w:pPr>
      <w:tabs>
        <w:tab w:val="center" w:pos="4252"/>
        <w:tab w:val="right" w:pos="8504"/>
      </w:tabs>
      <w:snapToGrid w:val="0"/>
    </w:pPr>
  </w:style>
  <w:style w:type="character" w:customStyle="1" w:styleId="a4">
    <w:name w:val="ヘッダー (文字)"/>
    <w:link w:val="a3"/>
    <w:uiPriority w:val="99"/>
    <w:rsid w:val="00C862AD"/>
    <w:rPr>
      <w:kern w:val="2"/>
      <w:sz w:val="21"/>
      <w:szCs w:val="22"/>
    </w:rPr>
  </w:style>
  <w:style w:type="paragraph" w:styleId="a5">
    <w:name w:val="footer"/>
    <w:basedOn w:val="a"/>
    <w:link w:val="a6"/>
    <w:uiPriority w:val="99"/>
    <w:unhideWhenUsed/>
    <w:rsid w:val="00C862AD"/>
    <w:pPr>
      <w:tabs>
        <w:tab w:val="center" w:pos="4252"/>
        <w:tab w:val="right" w:pos="8504"/>
      </w:tabs>
      <w:snapToGrid w:val="0"/>
    </w:pPr>
  </w:style>
  <w:style w:type="character" w:customStyle="1" w:styleId="a6">
    <w:name w:val="フッター (文字)"/>
    <w:link w:val="a5"/>
    <w:uiPriority w:val="99"/>
    <w:rsid w:val="00C862AD"/>
    <w:rPr>
      <w:kern w:val="2"/>
      <w:sz w:val="21"/>
      <w:szCs w:val="22"/>
    </w:rPr>
  </w:style>
  <w:style w:type="paragraph" w:styleId="a7">
    <w:name w:val="Closing"/>
    <w:basedOn w:val="a"/>
    <w:link w:val="a8"/>
    <w:uiPriority w:val="99"/>
    <w:unhideWhenUsed/>
    <w:rsid w:val="0039439D"/>
    <w:pPr>
      <w:jc w:val="right"/>
    </w:pPr>
  </w:style>
  <w:style w:type="character" w:customStyle="1" w:styleId="a8">
    <w:name w:val="結語 (文字)"/>
    <w:link w:val="a7"/>
    <w:uiPriority w:val="99"/>
    <w:rsid w:val="0039439D"/>
    <w:rPr>
      <w:kern w:val="2"/>
      <w:sz w:val="21"/>
      <w:szCs w:val="22"/>
    </w:rPr>
  </w:style>
  <w:style w:type="table" w:styleId="a9">
    <w:name w:val="Table Grid"/>
    <w:basedOn w:val="a1"/>
    <w:uiPriority w:val="59"/>
    <w:rsid w:val="005514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0E43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86374">
      <w:bodyDiv w:val="1"/>
      <w:marLeft w:val="0"/>
      <w:marRight w:val="0"/>
      <w:marTop w:val="0"/>
      <w:marBottom w:val="0"/>
      <w:divBdr>
        <w:top w:val="none" w:sz="0" w:space="0" w:color="auto"/>
        <w:left w:val="none" w:sz="0" w:space="0" w:color="auto"/>
        <w:bottom w:val="none" w:sz="0" w:space="0" w:color="auto"/>
        <w:right w:val="none" w:sz="0" w:space="0" w:color="auto"/>
      </w:divBdr>
    </w:div>
    <w:div w:id="589847831">
      <w:bodyDiv w:val="1"/>
      <w:marLeft w:val="0"/>
      <w:marRight w:val="0"/>
      <w:marTop w:val="0"/>
      <w:marBottom w:val="0"/>
      <w:divBdr>
        <w:top w:val="none" w:sz="0" w:space="0" w:color="auto"/>
        <w:left w:val="none" w:sz="0" w:space="0" w:color="auto"/>
        <w:bottom w:val="none" w:sz="0" w:space="0" w:color="auto"/>
        <w:right w:val="none" w:sz="0" w:space="0" w:color="auto"/>
      </w:divBdr>
    </w:div>
    <w:div w:id="821849286">
      <w:bodyDiv w:val="1"/>
      <w:marLeft w:val="0"/>
      <w:marRight w:val="0"/>
      <w:marTop w:val="0"/>
      <w:marBottom w:val="0"/>
      <w:divBdr>
        <w:top w:val="none" w:sz="0" w:space="0" w:color="auto"/>
        <w:left w:val="none" w:sz="0" w:space="0" w:color="auto"/>
        <w:bottom w:val="none" w:sz="0" w:space="0" w:color="auto"/>
        <w:right w:val="none" w:sz="0" w:space="0" w:color="auto"/>
      </w:divBdr>
    </w:div>
    <w:div w:id="193921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dc:creator>
  <cp:keywords/>
  <cp:lastModifiedBy>俊彦 岡村</cp:lastModifiedBy>
  <cp:revision>4</cp:revision>
  <cp:lastPrinted>2017-05-23T06:04:00Z</cp:lastPrinted>
  <dcterms:created xsi:type="dcterms:W3CDTF">2017-05-23T05:56:00Z</dcterms:created>
  <dcterms:modified xsi:type="dcterms:W3CDTF">2020-05-23T02:51:00Z</dcterms:modified>
</cp:coreProperties>
</file>